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1746" w14:textId="347A8329" w:rsidR="00EE5C99" w:rsidRPr="00263AF3" w:rsidRDefault="00375825" w:rsidP="00263AF3">
      <w:pPr>
        <w:shd w:val="clear" w:color="auto" w:fill="FFFFFF"/>
        <w:spacing w:before="120" w:after="120" w:line="23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О правилах подготовки к диагностическим исследованиям</w:t>
      </w:r>
    </w:p>
    <w:p w14:paraId="4B3345B1" w14:textId="5B0681BA" w:rsidR="00DE4BAB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Вошедшая в стоматологическую практику рентгенография, обеспечивает незаменимую помощь при диагностике, лечении и профилактике стоматологического заболевания. Современная терапия заболеваний зубных рядов, дефекта челюсти, немыслимы без рентгенографии, а применение в повседневной практике цифровых визиографов поднимает повышается качество стоматологии.</w:t>
      </w:r>
    </w:p>
    <w:p w14:paraId="09057D22" w14:textId="77777777" w:rsidR="00DE4BAB" w:rsidRPr="00263AF3" w:rsidRDefault="00C536F5" w:rsidP="00263AF3">
      <w:pPr>
        <w:spacing w:before="120" w:after="120" w:line="23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hAnsi="Times New Roman" w:cs="Times New Roman"/>
          <w:sz w:val="20"/>
          <w:szCs w:val="20"/>
        </w:rPr>
        <w:t xml:space="preserve">Порядок назначения и проведения рентгенологических исследований определен </w:t>
      </w:r>
      <w:r w:rsidR="00DE4BAB" w:rsidRPr="00263AF3">
        <w:rPr>
          <w:rFonts w:ascii="Times New Roman" w:hAnsi="Times New Roman" w:cs="Times New Roman"/>
          <w:sz w:val="20"/>
          <w:szCs w:val="20"/>
        </w:rPr>
        <w:t>Приказ</w:t>
      </w:r>
      <w:r w:rsidRPr="00263AF3">
        <w:rPr>
          <w:rFonts w:ascii="Times New Roman" w:hAnsi="Times New Roman" w:cs="Times New Roman"/>
          <w:sz w:val="20"/>
          <w:szCs w:val="20"/>
        </w:rPr>
        <w:t>ом</w:t>
      </w:r>
      <w:r w:rsidR="00DE4BAB" w:rsidRPr="00263AF3">
        <w:rPr>
          <w:rFonts w:ascii="Times New Roman" w:hAnsi="Times New Roman" w:cs="Times New Roman"/>
          <w:sz w:val="20"/>
          <w:szCs w:val="20"/>
        </w:rPr>
        <w:t xml:space="preserve"> Минздрава СССР от 29.03.1990 N 129 "Об упорядочении рентгенологических обследований" (вместе с "Инструкцией по упорядочению рентгенологических исследований и снижению облучения пациентов")</w:t>
      </w:r>
      <w:r w:rsidRPr="00263AF3">
        <w:rPr>
          <w:rFonts w:ascii="Times New Roman" w:hAnsi="Times New Roman" w:cs="Times New Roman"/>
          <w:sz w:val="20"/>
          <w:szCs w:val="20"/>
        </w:rPr>
        <w:t>, а также Приказом Министерства здравоохранения РФ от 9 июня 2020 г. № 560н «Об утверждении Правил проведения рентгенологических исследований»</w:t>
      </w:r>
      <w:r w:rsidR="00DE4BAB" w:rsidRPr="00263AF3">
        <w:rPr>
          <w:rFonts w:ascii="Times New Roman" w:hAnsi="Times New Roman" w:cs="Times New Roman"/>
          <w:sz w:val="20"/>
          <w:szCs w:val="20"/>
        </w:rPr>
        <w:t>.</w:t>
      </w:r>
    </w:p>
    <w:p w14:paraId="329E2F0F" w14:textId="77777777" w:rsidR="00DE4BAB" w:rsidRPr="00263AF3" w:rsidRDefault="00DE4BAB" w:rsidP="00263AF3">
      <w:pPr>
        <w:autoSpaceDE w:val="0"/>
        <w:autoSpaceDN w:val="0"/>
        <w:adjustRightInd w:val="0"/>
        <w:spacing w:before="120" w:after="120" w:line="23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hAnsi="Times New Roman" w:cs="Times New Roman"/>
          <w:sz w:val="20"/>
          <w:szCs w:val="20"/>
        </w:rPr>
        <w:t>Диагностические рентгенологические исследования проводятся только по клиническим показаниям. Лечащий врач, направляющий больного на исследование, обязан установить характер решаемой клинической проблемы и реально оценить возможность получения полезной диагностической информации в результате рентгенологического исследования.</w:t>
      </w:r>
    </w:p>
    <w:p w14:paraId="798024A4" w14:textId="77777777" w:rsidR="00DE4BAB" w:rsidRPr="00263AF3" w:rsidRDefault="00DE4BAB" w:rsidP="00263AF3">
      <w:pPr>
        <w:autoSpaceDE w:val="0"/>
        <w:autoSpaceDN w:val="0"/>
        <w:adjustRightInd w:val="0"/>
        <w:spacing w:before="120" w:after="120" w:line="23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hAnsi="Times New Roman" w:cs="Times New Roman"/>
          <w:sz w:val="20"/>
          <w:szCs w:val="20"/>
        </w:rPr>
        <w:t>В направлении на рентгенологическое исследование врач обязан обосновать показания к нему и указать конкретную цель исследования (предварительный диагноз), не подменяя ее расплывчатыми формулировками типа "обследование". В противном случае направление должно расцениваться рентгенологом как необоснованное; проводить исследования по таким направлениям запрещается.</w:t>
      </w:r>
    </w:p>
    <w:p w14:paraId="440AB1BF" w14:textId="77777777" w:rsidR="009E400D" w:rsidRPr="00263AF3" w:rsidRDefault="009E400D" w:rsidP="00263A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hAnsi="Times New Roman" w:cs="Times New Roman"/>
          <w:sz w:val="20"/>
          <w:szCs w:val="20"/>
        </w:rPr>
        <w:t>К содержанию направления предъявляется ряд требований, так оно должно содержать, в том числе:</w:t>
      </w:r>
    </w:p>
    <w:p w14:paraId="6951C420" w14:textId="77777777" w:rsidR="009E400D" w:rsidRPr="00263AF3" w:rsidRDefault="009E400D" w:rsidP="00263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hAnsi="Times New Roman" w:cs="Times New Roman"/>
          <w:sz w:val="20"/>
          <w:szCs w:val="20"/>
        </w:rPr>
        <w:t>- анатомическую область и (или) орган (органы), подлежащие обследованию;</w:t>
      </w:r>
    </w:p>
    <w:p w14:paraId="00DDF45E" w14:textId="77777777" w:rsidR="009E400D" w:rsidRPr="00263AF3" w:rsidRDefault="009E400D" w:rsidP="00263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hAnsi="Times New Roman" w:cs="Times New Roman"/>
          <w:sz w:val="20"/>
          <w:szCs w:val="20"/>
        </w:rPr>
        <w:t>- вид необходимого рентгенологического исследования;</w:t>
      </w:r>
    </w:p>
    <w:p w14:paraId="5DF46D79" w14:textId="77777777" w:rsidR="009E400D" w:rsidRPr="00263AF3" w:rsidRDefault="009E400D" w:rsidP="00263A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hAnsi="Times New Roman" w:cs="Times New Roman"/>
          <w:sz w:val="20"/>
          <w:szCs w:val="20"/>
        </w:rPr>
        <w:t>- цель назначенного рентгенологического исследования.</w:t>
      </w:r>
    </w:p>
    <w:p w14:paraId="0518A510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Рентгеновские снимки выполняются в специально оборудованном кабинете с помощью рентгеновского аппарата.</w:t>
      </w:r>
    </w:p>
    <w:p w14:paraId="1D80F72F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выполнении любых способов рентгенографии зубочелюстного аппарата для исключения динамической нерезкости получаемого на снимке изображения непременным и важнейшим условием является полная неподвижность пациента в нужном положении. Для этой цели необходимо обеспечить стабилизацию пациента с помощью удобного кресла с фиксирующим подголовником и подлокотниками. Обычно снимок производится через </w:t>
      </w:r>
      <w:proofErr w:type="gramStart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3-4</w:t>
      </w:r>
      <w:proofErr w:type="gramEnd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секунды после команды: "не дышать".</w:t>
      </w:r>
    </w:p>
    <w:p w14:paraId="77978B88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поликлинических условиях чаще всего применяют</w:t>
      </w:r>
      <w:r w:rsidR="009E400D"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внутриротовую</w:t>
      </w:r>
      <w:proofErr w:type="spellEnd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близкофокусную контактную рентгенографию.</w:t>
      </w:r>
    </w:p>
    <w:p w14:paraId="0BD0C8DC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Большую помощь врачу оказывает рентгенография при лечении корневых каналов зубов (по рентгеновскому снимку определяют их направление, степень заполнения, проходимость), определении состояния окружающих корень зуба тканей, выявлении патологических процессов в костной ткани, ее структуры.</w:t>
      </w:r>
    </w:p>
    <w:p w14:paraId="63B65B7D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Общие правила подготовки пациента:</w:t>
      </w:r>
    </w:p>
    <w:p w14:paraId="65E0B3C2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Психологическая подготовка. Пациент должен понимать важность предстоящего исследования, должен быть уверен в безопасности предстоящего исследования.</w:t>
      </w:r>
    </w:p>
    <w:p w14:paraId="785D0226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Перед проведением исследования необходимо позаботится о том, чтобы сделать орган более доступным во время исследования. Пациенту необходимо почистить зубы, не курить. Специальной подготовки к исследованию не требуется.</w:t>
      </w:r>
    </w:p>
    <w:p w14:paraId="2328627E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Единственное противопоказание </w:t>
      </w:r>
      <w:proofErr w:type="gramStart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- это</w:t>
      </w:r>
      <w:proofErr w:type="gramEnd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беременность, о наличии которой следует сообщить доктору.</w:t>
      </w:r>
    </w:p>
    <w:p w14:paraId="5F574AD2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Опасности и осложнения:</w:t>
      </w:r>
    </w:p>
    <w:p w14:paraId="32DE4C55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Биологическое действие малых доз ионизирующих излучений, связанных с рентгенологическими исследованиями, не вызывает непосредственных лучевых реакций. Как и при всяком рентгенологическом исследовании происходит крайне небольшое, вполне допустимое воздействие рентгеновских лучей.</w:t>
      </w:r>
    </w:p>
    <w:p w14:paraId="15231DE4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Радиационная безопасность пациентов обеспечивается следующими путями:</w:t>
      </w:r>
    </w:p>
    <w:p w14:paraId="7F3E7277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- знание врачом-стоматологом оптимальных алгоритмов обследования пациентов с различными видами патологии,</w:t>
      </w:r>
    </w:p>
    <w:p w14:paraId="19BA39BE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- знание врачом-стоматологом величин радиационной нагрузки при различных методах рентгенологического исследования,</w:t>
      </w:r>
    </w:p>
    <w:p w14:paraId="1845E0E7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- экранирование жизненно важных и высокочувствительных органов пациента при помощи рентгенозащитного воротника,</w:t>
      </w:r>
    </w:p>
    <w:p w14:paraId="4BD1BE35" w14:textId="77777777" w:rsidR="00EE5C99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диафрагмирование</w:t>
      </w:r>
      <w:proofErr w:type="spellEnd"/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поля облучения,</w:t>
      </w:r>
    </w:p>
    <w:p w14:paraId="487ACB40" w14:textId="77777777" w:rsidR="00070DA0" w:rsidRPr="00263AF3" w:rsidRDefault="00EE5C99" w:rsidP="00263AF3">
      <w:pPr>
        <w:shd w:val="clear" w:color="auto" w:fill="FFFFFF"/>
        <w:spacing w:before="120" w:after="120" w:line="23" w:lineRule="atLeast"/>
        <w:ind w:firstLine="567"/>
        <w:jc w:val="both"/>
        <w:textAlignment w:val="top"/>
        <w:rPr>
          <w:rFonts w:ascii="Times New Roman" w:hAnsi="Times New Roman" w:cs="Times New Roman"/>
          <w:sz w:val="20"/>
          <w:szCs w:val="20"/>
        </w:rPr>
      </w:pPr>
      <w:r w:rsidRPr="00263AF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сокращение до минимума времени исследования.</w:t>
      </w:r>
    </w:p>
    <w:sectPr w:rsidR="00070DA0" w:rsidRPr="00263AF3" w:rsidSect="009A672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99"/>
    <w:rsid w:val="00070DA0"/>
    <w:rsid w:val="001664E9"/>
    <w:rsid w:val="00263AF3"/>
    <w:rsid w:val="00375825"/>
    <w:rsid w:val="009A672F"/>
    <w:rsid w:val="009E400D"/>
    <w:rsid w:val="00C536F5"/>
    <w:rsid w:val="00DE4BAB"/>
    <w:rsid w:val="00EC51E5"/>
    <w:rsid w:val="00EE5C99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0C83"/>
  <w15:docId w15:val="{B4EEB23B-4563-4BCE-A071-777E0635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DA0"/>
  </w:style>
  <w:style w:type="paragraph" w:styleId="1">
    <w:name w:val="heading 1"/>
    <w:basedOn w:val="a"/>
    <w:link w:val="10"/>
    <w:uiPriority w:val="9"/>
    <w:qFormat/>
    <w:rsid w:val="00EE5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text">
    <w:name w:val="content_text"/>
    <w:basedOn w:val="a"/>
    <w:rsid w:val="00EE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Онучина</cp:lastModifiedBy>
  <cp:revision>2</cp:revision>
  <cp:lastPrinted>2025-09-27T09:35:00Z</cp:lastPrinted>
  <dcterms:created xsi:type="dcterms:W3CDTF">2025-09-27T09:35:00Z</dcterms:created>
  <dcterms:modified xsi:type="dcterms:W3CDTF">2025-09-27T09:35:00Z</dcterms:modified>
</cp:coreProperties>
</file>